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spacing w:line="500" w:lineRule="exact"/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黑体" w:eastAsia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惠州经济职业技术学院</w:t>
      </w:r>
    </w:p>
    <w:p>
      <w:pPr>
        <w:spacing w:line="360" w:lineRule="auto"/>
        <w:jc w:val="center"/>
        <w:rPr>
          <w:rFonts w:ascii="黑体" w:eastAsia="黑体"/>
          <w:b/>
          <w:color w:val="000000" w:themeColor="text1"/>
          <w:w w:val="9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w w:val="90"/>
          <w:sz w:val="72"/>
          <w:szCs w:val="72"/>
          <w14:textFill>
            <w14:solidFill>
              <w14:schemeClr w14:val="tx1"/>
            </w14:solidFill>
          </w14:textFill>
        </w:rPr>
        <w:t>科技创新团队建设中期检查评审表</w:t>
      </w:r>
    </w:p>
    <w:p>
      <w:pPr>
        <w:spacing w:line="360" w:lineRule="auto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团队名称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所属学科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建设周期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40"/>
          <w:sz w:val="32"/>
          <w14:textFill>
            <w14:solidFill>
              <w14:schemeClr w14:val="tx1"/>
            </w14:solidFill>
          </w14:textFill>
        </w:rPr>
        <w:t>团队负责人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合作单位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填表时间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2520" w:firstLineChars="9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惠州经济职业技术学院科研处制</w:t>
      </w:r>
    </w:p>
    <w:p>
      <w:pPr>
        <w:spacing w:line="500" w:lineRule="exact"/>
        <w:ind w:firstLine="2520" w:firstLineChars="9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2022年2月</w:t>
      </w: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500" w:lineRule="exac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</w:tabs>
        <w:spacing w:line="500" w:lineRule="exact"/>
        <w:ind w:left="66" w:hanging="381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一、填写前请仔细阅读《惠州经济职业技术学院科技创新团队建设管理办法》。</w:t>
      </w:r>
    </w:p>
    <w:p>
      <w:pPr>
        <w:tabs>
          <w:tab w:val="left" w:pos="0"/>
        </w:tabs>
        <w:spacing w:line="500" w:lineRule="exact"/>
        <w:ind w:left="66" w:hanging="381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二、填写内容要严肃认真、实事求是、文字精炼。</w:t>
      </w:r>
    </w:p>
    <w:p>
      <w:pPr>
        <w:tabs>
          <w:tab w:val="left" w:pos="0"/>
        </w:tabs>
        <w:spacing w:line="500" w:lineRule="exact"/>
        <w:ind w:left="66" w:hanging="381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三、本表要求A4纸双面打印，左侧装订，整齐美观。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本表一式三份，经所在单位签署意见并加盖公章后，连同电子文档一并报科研处。联系人：何老师，0752-3256803。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承诺书</w:t>
      </w:r>
    </w:p>
    <w:p>
      <w:pPr>
        <w:spacing w:line="50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本人郑重承诺：表中所提供的个人信息和科研成果信息、资料是真实的、准确的、合法的。如有不实之处，本人自愿承担相应的法律责任及一切后果。</w:t>
      </w: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3500" w:firstLineChars="1250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3500" w:firstLineChars="1250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签名：</w:t>
      </w:r>
    </w:p>
    <w:p>
      <w:pPr>
        <w:spacing w:line="500" w:lineRule="exact"/>
        <w:ind w:firstLine="5040" w:firstLineChars="1800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    年   月   日</w:t>
      </w:r>
    </w:p>
    <w:p>
      <w:pPr>
        <w:spacing w:line="50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0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tabs>
          <w:tab w:val="left" w:pos="-2100"/>
          <w:tab w:val="clear" w:pos="1350"/>
        </w:tabs>
        <w:autoSpaceDE/>
        <w:autoSpaceDN/>
        <w:spacing w:line="500" w:lineRule="exact"/>
        <w:ind w:left="735"/>
        <w:jc w:val="both"/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基本情况简</w:t>
      </w:r>
      <w:r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63"/>
        <w:gridCol w:w="514"/>
        <w:gridCol w:w="890"/>
        <w:gridCol w:w="216"/>
        <w:gridCol w:w="84"/>
        <w:gridCol w:w="863"/>
        <w:gridCol w:w="241"/>
        <w:gridCol w:w="311"/>
        <w:gridCol w:w="282"/>
        <w:gridCol w:w="19"/>
        <w:gridCol w:w="792"/>
        <w:gridCol w:w="349"/>
        <w:gridCol w:w="659"/>
        <w:gridCol w:w="221"/>
        <w:gridCol w:w="17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20" w:type="dxa"/>
            <w:gridSpan w:val="1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团队带头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/学位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7020" w:type="dxa"/>
            <w:gridSpan w:val="1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正高职称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中级职称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副高职称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合计人数</w:t>
            </w:r>
          </w:p>
        </w:tc>
        <w:tc>
          <w:tcPr>
            <w:tcW w:w="7020" w:type="dxa"/>
            <w:gridSpan w:val="1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部级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省（厅）级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横向课题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获奖（项）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部级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论文和专著（篇、部）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核心期刊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索引收录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专著</w:t>
            </w: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专利、鉴定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转让（项）</w:t>
            </w:r>
          </w:p>
        </w:tc>
        <w:tc>
          <w:tcPr>
            <w:tcW w:w="3401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成果鉴定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  <w:tc>
          <w:tcPr>
            <w:tcW w:w="178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实用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学术交流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主办国际学术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会议（次）</w:t>
            </w: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/提交论文篇数</w:t>
            </w:r>
          </w:p>
        </w:tc>
        <w:tc>
          <w:tcPr>
            <w:tcW w:w="2053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主办国内学术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会议（次）</w:t>
            </w: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/提交论文篇数</w:t>
            </w:r>
          </w:p>
        </w:tc>
        <w:tc>
          <w:tcPr>
            <w:tcW w:w="2653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参加国际学术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会议（人次）</w:t>
            </w: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/提交论文篇数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参加国内学术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会议（人次）</w:t>
            </w: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/提交论文篇数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05" w:type="dxa"/>
            <w:vMerge w:val="continue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3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960" w:hanging="960" w:hangingChars="400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t>说明：</w:t>
      </w:r>
      <w:r>
        <w:rPr>
          <w:rFonts w:hint="eastAsia" w:hAnsi="宋体"/>
          <w:color w:val="auto"/>
          <w:sz w:val="24"/>
        </w:rPr>
        <w:t>1.</w:t>
      </w:r>
      <w:r>
        <w:rPr>
          <w:rFonts w:hAnsi="宋体"/>
          <w:color w:val="auto"/>
          <w:sz w:val="24"/>
        </w:rPr>
        <w:t>本表统计仅限于</w:t>
      </w:r>
      <w:r>
        <w:rPr>
          <w:rFonts w:hint="eastAsia" w:hAnsi="宋体"/>
          <w:color w:val="auto"/>
          <w:sz w:val="24"/>
        </w:rPr>
        <w:t>XX年XX月XX日——XX年XX月XX日(团队立项到中期检查之间)</w:t>
      </w:r>
      <w:r>
        <w:rPr>
          <w:rFonts w:hAnsi="宋体"/>
          <w:color w:val="auto"/>
          <w:sz w:val="24"/>
        </w:rPr>
        <w:t>的数据。</w:t>
      </w:r>
      <w:r>
        <w:rPr>
          <w:rFonts w:hint="eastAsia" w:hAnsi="宋体"/>
          <w:color w:val="auto"/>
          <w:sz w:val="24"/>
        </w:rPr>
        <w:t>2.论文、著作、成果、获奖类须按独立完成人填写（合作完成的按第一完成人填写）。3.填表时应实事求是，查证后发现弄虚作假、谎报数据的直接视为考核不合格。</w:t>
      </w:r>
    </w:p>
    <w:p>
      <w:pPr>
        <w:spacing w:line="500" w:lineRule="exact"/>
        <w:rPr>
          <w:b/>
          <w:color w:val="auto"/>
          <w:sz w:val="24"/>
        </w:rPr>
      </w:pPr>
      <w:r>
        <w:rPr>
          <w:rFonts w:hint="eastAsia" w:hAnsi="宋体"/>
          <w:b/>
          <w:color w:val="auto"/>
          <w:sz w:val="28"/>
          <w:szCs w:val="28"/>
        </w:rPr>
        <w:t>二、科学研究情况</w:t>
      </w:r>
      <w:r>
        <w:rPr>
          <w:b/>
          <w:color w:val="auto"/>
          <w:sz w:val="24"/>
        </w:rPr>
        <w:t>（</w:t>
      </w:r>
      <w:r>
        <w:rPr>
          <w:rFonts w:hint="eastAsia" w:hAnsi="宋体"/>
          <w:color w:val="auto"/>
          <w:sz w:val="24"/>
        </w:rPr>
        <w:t>XX年XX月XX日——XX年XX月XX日</w:t>
      </w:r>
      <w:r>
        <w:rPr>
          <w:b/>
          <w:color w:val="auto"/>
          <w:sz w:val="24"/>
        </w:rPr>
        <w:t>期间）</w:t>
      </w:r>
    </w:p>
    <w:p>
      <w:pPr>
        <w:spacing w:line="500" w:lineRule="exact"/>
        <w:rPr>
          <w:rFonts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1、纵、横向科研项目及到位经费统计</w:t>
      </w:r>
    </w:p>
    <w:tbl>
      <w:tblPr>
        <w:tblStyle w:val="3"/>
        <w:tblW w:w="51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74"/>
        <w:gridCol w:w="990"/>
        <w:gridCol w:w="934"/>
        <w:gridCol w:w="1104"/>
        <w:gridCol w:w="1100"/>
        <w:gridCol w:w="106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下达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第一负责人</w:t>
            </w:r>
          </w:p>
        </w:tc>
        <w:tc>
          <w:tcPr>
            <w:tcW w:w="631" w:type="pct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Cs w:val="21"/>
                <w14:textFill>
                  <w14:solidFill>
                    <w14:schemeClr w14:val="tx1"/>
                  </w14:solidFill>
                </w14:textFill>
              </w:rPr>
              <w:t>批准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29" w:type="pct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到位经费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2" w:type="pct"/>
            <w:gridSpan w:val="4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631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pct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10" w:firstLineChars="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说明：1.我校参与合作项目的第一负责人，请在备注栏填写“合作项目/排名”。</w:t>
      </w:r>
    </w:p>
    <w:p>
      <w:pPr>
        <w:spacing w:line="50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2、学术专著、教材一览表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13"/>
        <w:gridCol w:w="1194"/>
        <w:gridCol w:w="1146"/>
        <w:gridCol w:w="126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著作名称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出版书号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3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10" w:firstLineChars="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说明：1.我校参与合作的第一负责人，请在作者栏填写“参与合作/排名”。</w:t>
      </w:r>
    </w:p>
    <w:p>
      <w:pPr>
        <w:spacing w:line="500" w:lineRule="exact"/>
        <w:ind w:left="15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3、学术论文一览表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13"/>
        <w:gridCol w:w="1194"/>
        <w:gridCol w:w="1506"/>
        <w:gridCol w:w="891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论文名称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发表刊物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（核心期刊）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刊号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发表日期</w:t>
            </w: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3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10" w:firstLineChars="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说明：1.我校参与写作的作者，请在备注栏填写“参与/排名”。</w:t>
      </w:r>
    </w:p>
    <w:p>
      <w:pPr>
        <w:spacing w:line="500" w:lineRule="exact"/>
        <w:ind w:left="15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4、研究（资政）报告一览表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134"/>
        <w:gridCol w:w="24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研究报告名称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采纳单位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采纳时间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1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10" w:firstLineChars="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说明：1.研究报告须同时报送采纳单位证明复印件。2. 我校参与的请在作者栏填写“参与/排名”</w:t>
      </w:r>
    </w:p>
    <w:p>
      <w:pPr>
        <w:spacing w:line="500" w:lineRule="exact"/>
        <w:ind w:left="15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5、知识产权一览表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86"/>
        <w:gridCol w:w="1417"/>
        <w:gridCol w:w="1350"/>
        <w:gridCol w:w="120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10" w:firstLineChars="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说明：1.我校参与完成的，请在备注栏填写“参与/排名”。</w:t>
      </w:r>
    </w:p>
    <w:p>
      <w:pPr>
        <w:spacing w:line="500" w:lineRule="exact"/>
        <w:ind w:left="15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6.获奖一览表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53"/>
        <w:gridCol w:w="144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项目完成人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项目组名单</w:t>
            </w:r>
          </w:p>
        </w:tc>
        <w:tc>
          <w:tcPr>
            <w:tcW w:w="2340" w:type="dxa"/>
            <w:vAlign w:val="center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获奖名称、等级、时间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53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53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10" w:firstLineChars="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说明：1.我校参与完成的，请在完成人栏填写“参与/排名”。</w:t>
      </w:r>
    </w:p>
    <w:p>
      <w:pPr>
        <w:spacing w:line="500" w:lineRule="exact"/>
        <w:ind w:left="15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7.学术交流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701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学术会议名称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主办、承办单位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主办学术会议（次）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参加学术会议（人次）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ind w:firstLine="110" w:firstLineChars="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说明：1.以上表格可自行加页。</w:t>
      </w:r>
    </w:p>
    <w:p>
      <w:pPr>
        <w:spacing w:line="500" w:lineRule="exact"/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三、经费使用情况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818"/>
        <w:gridCol w:w="156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2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15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861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团队建设经费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仪器设备购置费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图书资料费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学术交流费（差旅费）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条件建设费（包括环境改造与维修、办公用品购置等）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研究资助费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运行管理费（包括接待费、技术咨询与劳务费等）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出版费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其它费用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</w:tcPr>
          <w:p>
            <w:pPr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15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</w:tcPr>
          <w:p>
            <w:pPr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四、下一步建设计划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五、部门意见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</w:tcPr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负责人：                 盖章          年  月  日</w:t>
            </w:r>
          </w:p>
        </w:tc>
      </w:tr>
    </w:tbl>
    <w:p>
      <w:pPr>
        <w:spacing w:line="500" w:lineRule="exact"/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六、学校评审意见：</w:t>
      </w: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</w:trPr>
        <w:tc>
          <w:tcPr>
            <w:tcW w:w="8556" w:type="dxa"/>
          </w:tcPr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  盖章：   年  月  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一、研究成果佐证材料（成果目录、复印件）</w:t>
      </w:r>
    </w:p>
    <w:p>
      <w:pPr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二、财务支出明细表（各团队财务处打印）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401B9"/>
    <w:multiLevelType w:val="multilevel"/>
    <w:tmpl w:val="5FD401B9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GNjNjhhMDk5YmY3NmMwMzI1NDkyOTc4NWQ0MDAifQ=="/>
  </w:docVars>
  <w:rsids>
    <w:rsidRoot w:val="00000000"/>
    <w:rsid w:val="6D3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1351</Words>
  <Characters>1578</Characters>
  <Lines>0</Lines>
  <Paragraphs>0</Paragraphs>
  <TotalTime>0</TotalTime>
  <ScaleCrop>false</ScaleCrop>
  <LinksUpToDate>false</LinksUpToDate>
  <CharactersWithSpaces>1747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2022-09-19T02:34:05Z</dcterms:created>
  <dc:creator>Administrator</dc:creator>
  <cp:lastModifiedBy>Lily He</cp:lastModifiedBy>
  <dcterms:modified xsi:type="dcterms:W3CDTF">2022-09-19T02:34:46Z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6DC254EFDBD44345AFE3FF856D52ED2F</vt:lpwstr>
  </property>
</Properties>
</file>