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长城小标宋体" w:eastAsia="长城小标宋体"/>
          <w:b/>
          <w:kern w:val="21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kern w:val="21"/>
          <w:sz w:val="32"/>
          <w:szCs w:val="32"/>
        </w:rPr>
        <w:t>附件</w:t>
      </w:r>
      <w:r>
        <w:rPr>
          <w:rFonts w:ascii="仿宋" w:hAnsi="仿宋" w:eastAsia="仿宋"/>
          <w:kern w:val="21"/>
          <w:sz w:val="32"/>
          <w:szCs w:val="32"/>
        </w:rPr>
        <w:t>3</w:t>
      </w:r>
      <w:r>
        <w:rPr>
          <w:rFonts w:hint="eastAsia" w:ascii="仿宋" w:hAnsi="仿宋" w:eastAsia="仿宋"/>
          <w:kern w:val="21"/>
          <w:sz w:val="32"/>
          <w:szCs w:val="32"/>
        </w:rPr>
        <w:t>：</w:t>
      </w:r>
      <w:r>
        <w:rPr>
          <w:rFonts w:hint="eastAsia" w:ascii="长城小标宋体" w:eastAsia="长城小标宋体"/>
          <w:b/>
          <w:kern w:val="21"/>
          <w:sz w:val="32"/>
          <w:szCs w:val="32"/>
        </w:rPr>
        <w:t>惠州经济职业技术学院学生实习检查情况记录表</w:t>
      </w:r>
    </w:p>
    <w:tbl>
      <w:tblPr>
        <w:tblStyle w:val="4"/>
        <w:tblpPr w:leftFromText="180" w:rightFromText="180" w:vertAnchor="page" w:horzAnchor="margin" w:tblpY="2377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8"/>
        <w:gridCol w:w="1790"/>
        <w:gridCol w:w="1407"/>
        <w:gridCol w:w="1400"/>
        <w:gridCol w:w="590"/>
        <w:gridCol w:w="622"/>
        <w:gridCol w:w="599"/>
        <w:gridCol w:w="193"/>
        <w:gridCol w:w="405"/>
        <w:gridCol w:w="6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91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学院</w:t>
            </w:r>
          </w:p>
        </w:tc>
        <w:tc>
          <w:tcPr>
            <w:tcW w:w="3197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专业班级</w:t>
            </w:r>
          </w:p>
        </w:tc>
        <w:tc>
          <w:tcPr>
            <w:tcW w:w="3014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91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姓名</w:t>
            </w: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检查方式</w:t>
            </w:r>
          </w:p>
        </w:tc>
        <w:tc>
          <w:tcPr>
            <w:tcW w:w="19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14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实习时间</w:t>
            </w:r>
          </w:p>
        </w:tc>
        <w:tc>
          <w:tcPr>
            <w:tcW w:w="10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91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实习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地点</w:t>
            </w:r>
          </w:p>
        </w:tc>
        <w:tc>
          <w:tcPr>
            <w:tcW w:w="31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指导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教师</w:t>
            </w:r>
          </w:p>
        </w:tc>
        <w:tc>
          <w:tcPr>
            <w:tcW w:w="301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1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序号</w:t>
            </w:r>
          </w:p>
        </w:tc>
        <w:tc>
          <w:tcPr>
            <w:tcW w:w="5187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检  查  项  目</w:t>
            </w:r>
          </w:p>
        </w:tc>
        <w:tc>
          <w:tcPr>
            <w:tcW w:w="24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基本情况评价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0" w:type="auto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优</w:t>
            </w:r>
          </w:p>
        </w:tc>
        <w:tc>
          <w:tcPr>
            <w:tcW w:w="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良</w:t>
            </w:r>
          </w:p>
        </w:tc>
        <w:tc>
          <w:tcPr>
            <w:tcW w:w="5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中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1</w:t>
            </w:r>
          </w:p>
        </w:tc>
        <w:tc>
          <w:tcPr>
            <w:tcW w:w="51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实习单位对实习的重视程度（是否配备专业人员指导）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习）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2</w:t>
            </w:r>
          </w:p>
        </w:tc>
        <w:tc>
          <w:tcPr>
            <w:tcW w:w="51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指导教师的责任心与指导情况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3</w:t>
            </w:r>
          </w:p>
        </w:tc>
        <w:tc>
          <w:tcPr>
            <w:tcW w:w="51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学生实习效果与质量情况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1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4</w:t>
            </w:r>
          </w:p>
        </w:tc>
        <w:tc>
          <w:tcPr>
            <w:tcW w:w="51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学生实习态度及纪律情况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91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5</w:t>
            </w:r>
          </w:p>
        </w:tc>
        <w:tc>
          <w:tcPr>
            <w:tcW w:w="5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实习学生的能力与素质情况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" w:hRule="atLeast"/>
        </w:trPr>
        <w:tc>
          <w:tcPr>
            <w:tcW w:w="9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78" w:firstLineChars="150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6</w:t>
            </w:r>
          </w:p>
        </w:tc>
        <w:tc>
          <w:tcPr>
            <w:tcW w:w="51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实习单位环境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6098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综合评价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学生顶岗实习基本情况：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学生反映主要问题：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实习单位意见建议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校企合作意向：</w:t>
            </w:r>
          </w:p>
        </w:tc>
      </w:tr>
    </w:tbl>
    <w:p>
      <w:pPr>
        <w:snapToGrid w:val="0"/>
        <w:rPr>
          <w:rFonts w:ascii="仿宋" w:hAnsi="仿宋" w:eastAsia="仿宋"/>
          <w:kern w:val="21"/>
          <w:sz w:val="32"/>
          <w:szCs w:val="32"/>
        </w:rPr>
      </w:pPr>
    </w:p>
    <w:p>
      <w:pPr>
        <w:snapToGrid w:val="0"/>
        <w:rPr>
          <w:rFonts w:ascii="仿宋" w:hAnsi="仿宋" w:eastAsia="仿宋"/>
          <w:kern w:val="21"/>
          <w:sz w:val="28"/>
          <w:szCs w:val="28"/>
        </w:rPr>
      </w:pPr>
      <w:r>
        <w:rPr>
          <w:rFonts w:hint="eastAsia" w:ascii="仿宋" w:hAnsi="仿宋" w:eastAsia="仿宋"/>
          <w:kern w:val="21"/>
          <w:sz w:val="28"/>
          <w:szCs w:val="28"/>
        </w:rPr>
        <w:t>走访人员（签名）：                        年   月   日</w:t>
      </w:r>
    </w:p>
    <w:p>
      <w:pPr>
        <w:snapToGrid w:val="0"/>
        <w:rPr>
          <w:rFonts w:ascii="仿宋" w:hAnsi="仿宋" w:eastAsia="仿宋"/>
          <w:kern w:val="21"/>
          <w:sz w:val="28"/>
          <w:szCs w:val="28"/>
        </w:rPr>
      </w:pPr>
    </w:p>
    <w:p>
      <w:pPr>
        <w:snapToGrid w:val="0"/>
        <w:rPr>
          <w:sz w:val="28"/>
          <w:szCs w:val="28"/>
        </w:rPr>
      </w:pPr>
      <w:r>
        <w:rPr>
          <w:rFonts w:hint="eastAsia" w:ascii="仿宋" w:hAnsi="仿宋" w:eastAsia="仿宋"/>
          <w:kern w:val="21"/>
          <w:sz w:val="28"/>
          <w:szCs w:val="28"/>
        </w:rPr>
        <w:t>实习单位（盖章）：     （此表由教务处、各学院存档备查）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长城小标宋体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67B80"/>
    <w:rsid w:val="00271C01"/>
    <w:rsid w:val="00412084"/>
    <w:rsid w:val="0079545E"/>
    <w:rsid w:val="00A14A1B"/>
    <w:rsid w:val="00D076F2"/>
    <w:rsid w:val="00E64945"/>
    <w:rsid w:val="01D67B80"/>
    <w:rsid w:val="544B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批注框文本 Char"/>
    <w:basedOn w:val="5"/>
    <w:link w:val="2"/>
    <w:semiHidden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306</Characters>
  <Lines>2</Lines>
  <Paragraphs>1</Paragraphs>
  <TotalTime>6</TotalTime>
  <ScaleCrop>false</ScaleCrop>
  <LinksUpToDate>false</LinksUpToDate>
  <CharactersWithSpaces>358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2021-03-10T08:40:00Z</dcterms:created>
  <dc:creator>Administrator</dc:creator>
  <cp:lastModifiedBy>Administrator</cp:lastModifiedBy>
  <cp:lastPrinted>2022-03-18T02:04:29Z</cp:lastPrinted>
  <dcterms:modified xsi:type="dcterms:W3CDTF">2022-03-18T02:05:10Z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56A8DE0136074D1E837BEAA003475D97</vt:lpwstr>
  </property>
</Properties>
</file>